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8AF52FC" w:rsidR="00152A13" w:rsidRPr="00856508" w:rsidRDefault="00767F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Capacitador Electoral Local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D0CE6" w14:paraId="0D207FC1" w14:textId="77777777" w:rsidTr="00527FC7">
        <w:tc>
          <w:tcPr>
            <w:tcW w:w="8926" w:type="dxa"/>
          </w:tcPr>
          <w:p w14:paraId="55AB92C2" w14:textId="77777777" w:rsidR="00527FC7" w:rsidRPr="009D0CE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0CE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D0CE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DE5890E" w:rsidR="000B003E" w:rsidRPr="009D0CE6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D0CE6">
              <w:rPr>
                <w:rFonts w:ascii="Tahoma" w:hAnsi="Tahoma" w:cs="Tahoma"/>
                <w:u w:val="single"/>
              </w:rPr>
              <w:t>Nombre</w:t>
            </w:r>
            <w:r w:rsidR="00A852D5" w:rsidRPr="009D0CE6">
              <w:rPr>
                <w:rFonts w:ascii="Tahoma" w:hAnsi="Tahoma" w:cs="Tahoma"/>
              </w:rPr>
              <w:t>:</w:t>
            </w:r>
            <w:r w:rsidR="001E2C65" w:rsidRPr="009D0CE6">
              <w:rPr>
                <w:rFonts w:ascii="Tahoma" w:hAnsi="Tahoma" w:cs="Tahoma"/>
              </w:rPr>
              <w:t xml:space="preserve"> </w:t>
            </w:r>
            <w:r w:rsidR="009B6008" w:rsidRPr="009D0CE6">
              <w:rPr>
                <w:rFonts w:ascii="Tahoma" w:hAnsi="Tahoma" w:cs="Tahoma"/>
              </w:rPr>
              <w:t>Julieta Herrada Villa</w:t>
            </w:r>
          </w:p>
          <w:p w14:paraId="7928CA4C" w14:textId="77777777" w:rsidR="009D0CE6" w:rsidRDefault="009D0CE6" w:rsidP="009D0CE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CE5B6FA" w14:textId="77777777" w:rsidR="009D0CE6" w:rsidRDefault="009D0CE6" w:rsidP="009D0CE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9D0CE6" w:rsidRDefault="00527FC7" w:rsidP="009D0CE6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D0CE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D0CE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D0CE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0CE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D0CE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87981E2" w:rsidR="00BE4E1F" w:rsidRPr="009D0C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B6008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administración de empresas.</w:t>
            </w:r>
          </w:p>
          <w:p w14:paraId="3E0D423A" w14:textId="6F0FA3B1" w:rsidR="00BA3E7F" w:rsidRPr="009D0C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B6008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2005-2009</w:t>
            </w:r>
          </w:p>
          <w:p w14:paraId="1DB281C4" w14:textId="3063DF51" w:rsidR="00BA3E7F" w:rsidRPr="009D0C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9D0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9D0CE6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767F55" w:rsidRPr="009D0CE6">
              <w:rPr>
                <w:rStyle w:val="CitaCar"/>
                <w:rFonts w:ascii="Tahoma" w:hAnsi="Tahoma" w:cs="Tahoma"/>
                <w:i w:val="0"/>
                <w:iCs w:val="0"/>
              </w:rPr>
              <w:t>“</w:t>
            </w:r>
            <w:r w:rsidR="009B6008" w:rsidRPr="009D0CE6">
              <w:rPr>
                <w:rStyle w:val="CitaCar"/>
                <w:rFonts w:ascii="Tahoma" w:hAnsi="Tahoma" w:cs="Tahoma"/>
                <w:i w:val="0"/>
                <w:iCs w:val="0"/>
              </w:rPr>
              <w:t>Instituto Tecnológico Superior de Ciudad Acuña.”</w:t>
            </w:r>
            <w:r w:rsidR="00A71444" w:rsidRPr="009D0CE6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767F55" w:rsidRPr="009D0CE6">
              <w:rPr>
                <w:rStyle w:val="CitaCar"/>
                <w:rFonts w:ascii="Tahoma" w:hAnsi="Tahoma" w:cs="Tahoma"/>
                <w:i w:val="0"/>
                <w:iCs w:val="0"/>
              </w:rPr>
              <w:t>Cd. Acuña</w:t>
            </w:r>
            <w:r w:rsidR="0018164C" w:rsidRPr="009D0CE6">
              <w:rPr>
                <w:rStyle w:val="CitaCar"/>
                <w:rFonts w:ascii="Tahoma" w:hAnsi="Tahoma" w:cs="Tahoma"/>
                <w:i w:val="0"/>
                <w:iCs w:val="0"/>
              </w:rPr>
              <w:t>, Coahuila.</w:t>
            </w:r>
          </w:p>
          <w:p w14:paraId="12688D69" w14:textId="77777777" w:rsidR="00900297" w:rsidRPr="009D0CE6" w:rsidRDefault="00900297" w:rsidP="009D0CE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D0CE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D0CE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D0CE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0CE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D0CE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DD3205C" w:rsidR="008C34DF" w:rsidRPr="009D0CE6" w:rsidRDefault="00BA3E7F" w:rsidP="00552D21">
            <w:pPr>
              <w:jc w:val="both"/>
              <w:rPr>
                <w:rFonts w:ascii="Tahoma" w:hAnsi="Tahoma" w:cs="Tahoma"/>
              </w:rPr>
            </w:pPr>
            <w:r w:rsidRPr="009D0CE6">
              <w:rPr>
                <w:rFonts w:ascii="Tahoma" w:hAnsi="Tahoma" w:cs="Tahoma"/>
              </w:rPr>
              <w:t>Empresa</w:t>
            </w:r>
            <w:r w:rsidR="00767F55" w:rsidRPr="009D0CE6">
              <w:rPr>
                <w:rFonts w:ascii="Tahoma" w:hAnsi="Tahoma" w:cs="Tahoma"/>
              </w:rPr>
              <w:t xml:space="preserve">: </w:t>
            </w:r>
            <w:r w:rsidR="00225C65" w:rsidRPr="009D0CE6">
              <w:rPr>
                <w:rFonts w:ascii="Tahoma" w:hAnsi="Tahoma" w:cs="Tahoma"/>
              </w:rPr>
              <w:t>Maquinados de Acuna S.A. de C.V</w:t>
            </w:r>
            <w:r w:rsidR="0018164C" w:rsidRPr="009D0CE6">
              <w:rPr>
                <w:rFonts w:ascii="Tahoma" w:hAnsi="Tahoma" w:cs="Tahoma"/>
              </w:rPr>
              <w:t xml:space="preserve"> </w:t>
            </w:r>
          </w:p>
          <w:p w14:paraId="28383F74" w14:textId="66837A6D" w:rsidR="00BA3E7F" w:rsidRPr="009D0CE6" w:rsidRDefault="00BA3E7F" w:rsidP="00552D21">
            <w:pPr>
              <w:jc w:val="both"/>
              <w:rPr>
                <w:rFonts w:ascii="Tahoma" w:hAnsi="Tahoma" w:cs="Tahoma"/>
              </w:rPr>
            </w:pPr>
            <w:r w:rsidRPr="009D0CE6">
              <w:rPr>
                <w:rFonts w:ascii="Tahoma" w:hAnsi="Tahoma" w:cs="Tahoma"/>
              </w:rPr>
              <w:t>Per</w:t>
            </w:r>
            <w:r w:rsidR="003C1D3C" w:rsidRPr="009D0CE6">
              <w:rPr>
                <w:rFonts w:ascii="Tahoma" w:hAnsi="Tahoma" w:cs="Tahoma"/>
              </w:rPr>
              <w:t>í</w:t>
            </w:r>
            <w:r w:rsidRPr="009D0CE6">
              <w:rPr>
                <w:rFonts w:ascii="Tahoma" w:hAnsi="Tahoma" w:cs="Tahoma"/>
              </w:rPr>
              <w:t>odo</w:t>
            </w:r>
            <w:r w:rsidR="0018164C" w:rsidRPr="009D0CE6">
              <w:rPr>
                <w:rFonts w:ascii="Tahoma" w:hAnsi="Tahoma" w:cs="Tahoma"/>
              </w:rPr>
              <w:t xml:space="preserve">: </w:t>
            </w:r>
            <w:r w:rsidR="00666121" w:rsidRPr="009D0CE6">
              <w:rPr>
                <w:rFonts w:ascii="Tahoma" w:hAnsi="Tahoma" w:cs="Tahoma"/>
              </w:rPr>
              <w:t>20</w:t>
            </w:r>
            <w:r w:rsidR="00225C65" w:rsidRPr="009D0CE6">
              <w:rPr>
                <w:rFonts w:ascii="Tahoma" w:hAnsi="Tahoma" w:cs="Tahoma"/>
              </w:rPr>
              <w:t>18</w:t>
            </w:r>
            <w:r w:rsidR="00666121" w:rsidRPr="009D0CE6">
              <w:rPr>
                <w:rFonts w:ascii="Tahoma" w:hAnsi="Tahoma" w:cs="Tahoma"/>
              </w:rPr>
              <w:t>-20</w:t>
            </w:r>
            <w:r w:rsidR="00225C65" w:rsidRPr="009D0CE6">
              <w:rPr>
                <w:rFonts w:ascii="Tahoma" w:hAnsi="Tahoma" w:cs="Tahoma"/>
              </w:rPr>
              <w:t>19</w:t>
            </w:r>
          </w:p>
          <w:p w14:paraId="10E7067B" w14:textId="5F4E9A94" w:rsidR="00BA3E7F" w:rsidRPr="009D0CE6" w:rsidRDefault="00BA3E7F" w:rsidP="00552D21">
            <w:pPr>
              <w:jc w:val="both"/>
              <w:rPr>
                <w:rFonts w:ascii="Tahoma" w:hAnsi="Tahoma" w:cs="Tahoma"/>
              </w:rPr>
            </w:pPr>
            <w:r w:rsidRPr="009D0CE6">
              <w:rPr>
                <w:rFonts w:ascii="Tahoma" w:hAnsi="Tahoma" w:cs="Tahoma"/>
              </w:rPr>
              <w:t>Cargo</w:t>
            </w:r>
            <w:r w:rsidR="0018164C" w:rsidRPr="009D0CE6">
              <w:rPr>
                <w:rFonts w:ascii="Tahoma" w:hAnsi="Tahoma" w:cs="Tahoma"/>
              </w:rPr>
              <w:t xml:space="preserve">: </w:t>
            </w:r>
            <w:r w:rsidR="00225C65" w:rsidRPr="009D0CE6">
              <w:rPr>
                <w:rFonts w:ascii="Tahoma" w:hAnsi="Tahoma" w:cs="Tahoma"/>
              </w:rPr>
              <w:t>Asistente de Import-export</w:t>
            </w:r>
          </w:p>
          <w:p w14:paraId="09F05F26" w14:textId="77777777" w:rsidR="00BA3E7F" w:rsidRPr="009D0CE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BEB58" w14:textId="77777777" w:rsidR="0044677D" w:rsidRDefault="0044677D" w:rsidP="00527FC7">
      <w:pPr>
        <w:spacing w:after="0" w:line="240" w:lineRule="auto"/>
      </w:pPr>
      <w:r>
        <w:separator/>
      </w:r>
    </w:p>
  </w:endnote>
  <w:endnote w:type="continuationSeparator" w:id="0">
    <w:p w14:paraId="1D1CC756" w14:textId="77777777" w:rsidR="0044677D" w:rsidRDefault="004467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D8FA0" w14:textId="77777777" w:rsidR="0044677D" w:rsidRDefault="0044677D" w:rsidP="00527FC7">
      <w:pPr>
        <w:spacing w:after="0" w:line="240" w:lineRule="auto"/>
      </w:pPr>
      <w:r>
        <w:separator/>
      </w:r>
    </w:p>
  </w:footnote>
  <w:footnote w:type="continuationSeparator" w:id="0">
    <w:p w14:paraId="1D5BF1E8" w14:textId="77777777" w:rsidR="0044677D" w:rsidRDefault="004467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60034">
    <w:abstractNumId w:val="7"/>
  </w:num>
  <w:num w:numId="2" w16cid:durableId="937565399">
    <w:abstractNumId w:val="7"/>
  </w:num>
  <w:num w:numId="3" w16cid:durableId="1433822446">
    <w:abstractNumId w:val="6"/>
  </w:num>
  <w:num w:numId="4" w16cid:durableId="723063339">
    <w:abstractNumId w:val="5"/>
  </w:num>
  <w:num w:numId="5" w16cid:durableId="471488658">
    <w:abstractNumId w:val="2"/>
  </w:num>
  <w:num w:numId="6" w16cid:durableId="220336365">
    <w:abstractNumId w:val="3"/>
  </w:num>
  <w:num w:numId="7" w16cid:durableId="766537230">
    <w:abstractNumId w:val="4"/>
  </w:num>
  <w:num w:numId="8" w16cid:durableId="416514042">
    <w:abstractNumId w:val="1"/>
  </w:num>
  <w:num w:numId="9" w16cid:durableId="3486767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7462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050A"/>
    <w:rsid w:val="002178BB"/>
    <w:rsid w:val="00221C8E"/>
    <w:rsid w:val="00225C65"/>
    <w:rsid w:val="0023516C"/>
    <w:rsid w:val="002C54F2"/>
    <w:rsid w:val="002C6784"/>
    <w:rsid w:val="002D3DBA"/>
    <w:rsid w:val="002F3C52"/>
    <w:rsid w:val="003153DE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4677D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66121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7F55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6008"/>
    <w:rsid w:val="009B7550"/>
    <w:rsid w:val="009D0CE6"/>
    <w:rsid w:val="009D39D4"/>
    <w:rsid w:val="00A44CAE"/>
    <w:rsid w:val="00A601AD"/>
    <w:rsid w:val="00A71444"/>
    <w:rsid w:val="00A7487D"/>
    <w:rsid w:val="00A852D5"/>
    <w:rsid w:val="00AA1544"/>
    <w:rsid w:val="00AA26C6"/>
    <w:rsid w:val="00AA7518"/>
    <w:rsid w:val="00AB740D"/>
    <w:rsid w:val="00AC710E"/>
    <w:rsid w:val="00B06D55"/>
    <w:rsid w:val="00B30F4B"/>
    <w:rsid w:val="00B37873"/>
    <w:rsid w:val="00B43DB6"/>
    <w:rsid w:val="00B71AAD"/>
    <w:rsid w:val="00B730D5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575F"/>
    <w:rsid w:val="00E568FE"/>
    <w:rsid w:val="00E71214"/>
    <w:rsid w:val="00E850C2"/>
    <w:rsid w:val="00E85945"/>
    <w:rsid w:val="00F2497D"/>
    <w:rsid w:val="00F333C9"/>
    <w:rsid w:val="00F51626"/>
    <w:rsid w:val="00F610B8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4836ADA1-8B63-4284-BADD-CB15188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2024-05-03T14:56:00Z</dcterms:created>
  <dcterms:modified xsi:type="dcterms:W3CDTF">2024-05-31T17:03:00Z</dcterms:modified>
</cp:coreProperties>
</file>